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53" w:rsidRDefault="00465B86">
      <w:r>
        <w:t xml:space="preserve">                                                                      </w:t>
      </w:r>
    </w:p>
    <w:p w:rsidR="00271F53" w:rsidRDefault="00271F53">
      <w:pPr>
        <w:jc w:val="center"/>
        <w:rPr>
          <w:b/>
          <w:sz w:val="18"/>
        </w:rPr>
      </w:pPr>
      <w:r>
        <w:rPr>
          <w:b/>
          <w:sz w:val="18"/>
        </w:rPr>
        <w:t>SOLICITUD DE</w:t>
      </w:r>
      <w:r w:rsidR="00D65527">
        <w:rPr>
          <w:b/>
          <w:sz w:val="18"/>
        </w:rPr>
        <w:t xml:space="preserve"> AUTORIZACIÓN PARA EXPEDIR</w:t>
      </w:r>
      <w:r>
        <w:rPr>
          <w:b/>
          <w:sz w:val="18"/>
        </w:rPr>
        <w:t xml:space="preserve"> PASAPORTE FITOSANITARIO</w:t>
      </w:r>
    </w:p>
    <w:p w:rsidR="00271F53" w:rsidRDefault="00271F53">
      <w:pPr>
        <w:jc w:val="center"/>
        <w:rPr>
          <w:b/>
          <w:sz w:val="18"/>
        </w:rPr>
      </w:pPr>
    </w:p>
    <w:p w:rsidR="00271F53" w:rsidRDefault="00271F53">
      <w:pPr>
        <w:jc w:val="center"/>
        <w:rPr>
          <w:b/>
          <w:sz w:val="18"/>
        </w:rPr>
      </w:pPr>
    </w:p>
    <w:p w:rsidR="00D65527" w:rsidRDefault="00D65527" w:rsidP="00D65527">
      <w:pPr>
        <w:rPr>
          <w:b/>
          <w:sz w:val="18"/>
        </w:rPr>
      </w:pPr>
    </w:p>
    <w:p w:rsidR="00271F53" w:rsidRDefault="00271F53">
      <w:pPr>
        <w:jc w:val="center"/>
        <w:rPr>
          <w:b/>
          <w:sz w:val="18"/>
        </w:rPr>
      </w:pPr>
    </w:p>
    <w:p w:rsidR="00626C82" w:rsidRPr="005A7C05" w:rsidRDefault="00626C82">
      <w:pPr>
        <w:rPr>
          <w:b/>
          <w:sz w:val="18"/>
        </w:rPr>
      </w:pPr>
      <w:r w:rsidRPr="005A7C05">
        <w:rPr>
          <w:b/>
          <w:sz w:val="18"/>
        </w:rPr>
        <w:t>SOLICITUD DE ACTUALIZACIÓN DE DATOS EN EL ROPVEG:</w:t>
      </w:r>
    </w:p>
    <w:p w:rsidR="00626C82" w:rsidRDefault="00626C82">
      <w:pPr>
        <w:rPr>
          <w:sz w:val="18"/>
        </w:rPr>
      </w:pPr>
    </w:p>
    <w:p w:rsidR="00626C82" w:rsidRDefault="0069727D">
      <w:pPr>
        <w:rPr>
          <w:sz w:val="18"/>
        </w:rPr>
      </w:pPr>
      <w:r>
        <w:rPr>
          <w:noProof/>
          <w:sz w:val="18"/>
          <w:lang w:val="es-ES"/>
        </w:rPr>
        <mc:AlternateContent>
          <mc:Choice Requires="wps">
            <w:drawing>
              <wp:anchor distT="0" distB="0" distL="114300" distR="114300" simplePos="0" relativeHeight="251663360" behindDoc="0" locked="0" layoutInCell="1" allowOverlap="1" wp14:anchorId="2D3D5B9C" wp14:editId="25F02DA4">
                <wp:simplePos x="0" y="0"/>
                <wp:positionH relativeFrom="column">
                  <wp:posOffset>4327984</wp:posOffset>
                </wp:positionH>
                <wp:positionV relativeFrom="paragraph">
                  <wp:posOffset>129929</wp:posOffset>
                </wp:positionV>
                <wp:extent cx="258992" cy="163852"/>
                <wp:effectExtent l="0" t="0" r="27305" b="26670"/>
                <wp:wrapNone/>
                <wp:docPr id="4" name="Rectángulo 4"/>
                <wp:cNvGraphicFramePr/>
                <a:graphic xmlns:a="http://schemas.openxmlformats.org/drawingml/2006/main">
                  <a:graphicData uri="http://schemas.microsoft.com/office/word/2010/wordprocessingShape">
                    <wps:wsp>
                      <wps:cNvSpPr/>
                      <wps:spPr>
                        <a:xfrm>
                          <a:off x="0" y="0"/>
                          <a:ext cx="258992" cy="163852"/>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CE9FE" id="Rectángulo 4" o:spid="_x0000_s1026" style="position:absolute;margin-left:340.8pt;margin-top:10.25pt;width:20.4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" fillcolor="white [3212]" strokecolor="#41719c" strokeweight="1pt"/>
            </w:pict>
          </mc:Fallback>
        </mc:AlternateContent>
      </w:r>
    </w:p>
    <w:p w:rsidR="00D65527" w:rsidRDefault="0069727D">
      <w:pPr>
        <w:rPr>
          <w:sz w:val="18"/>
        </w:rPr>
      </w:pPr>
      <w:r>
        <w:rPr>
          <w:noProof/>
          <w:sz w:val="18"/>
          <w:lang w:val="es-ES"/>
        </w:rPr>
        <mc:AlternateContent>
          <mc:Choice Requires="wps">
            <w:drawing>
              <wp:anchor distT="0" distB="0" distL="114300" distR="114300" simplePos="0" relativeHeight="251661312" behindDoc="0" locked="0" layoutInCell="1" allowOverlap="1" wp14:anchorId="2D3D5B9C" wp14:editId="25F02DA4">
                <wp:simplePos x="0" y="0"/>
                <wp:positionH relativeFrom="column">
                  <wp:posOffset>977826</wp:posOffset>
                </wp:positionH>
                <wp:positionV relativeFrom="paragraph">
                  <wp:posOffset>4651</wp:posOffset>
                </wp:positionV>
                <wp:extent cx="258992" cy="163852"/>
                <wp:effectExtent l="0" t="0" r="27305" b="26670"/>
                <wp:wrapNone/>
                <wp:docPr id="3" name="Rectángulo 3"/>
                <wp:cNvGraphicFramePr/>
                <a:graphic xmlns:a="http://schemas.openxmlformats.org/drawingml/2006/main">
                  <a:graphicData uri="http://schemas.microsoft.com/office/word/2010/wordprocessingShape">
                    <wps:wsp>
                      <wps:cNvSpPr/>
                      <wps:spPr>
                        <a:xfrm>
                          <a:off x="0" y="0"/>
                          <a:ext cx="258992" cy="163852"/>
                        </a:xfrm>
                        <a:prstGeom prst="rect">
                          <a:avLst/>
                        </a:prstGeom>
                        <a:solidFill>
                          <a:schemeClr val="bg1"/>
                        </a:solidFill>
                        <a:ln w="12700" cap="flat" cmpd="sng" algn="ctr">
                          <a:solidFill>
                            <a:srgbClr val="5B9BD5">
                              <a:shade val="50000"/>
                            </a:srgbClr>
                          </a:solidFill>
                          <a:prstDash val="solid"/>
                          <a:miter lim="800000"/>
                        </a:ln>
                        <a:effectLst/>
                      </wps:spPr>
                      <wps:txbx>
                        <w:txbxContent>
                          <w:p w:rsidR="0069727D" w:rsidRPr="0080411E" w:rsidRDefault="0069727D" w:rsidP="0069727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D5B9C" id="Rectángulo 3" o:spid="_x0000_s1026" style="position:absolute;margin-left:77pt;margin-top:.35pt;width:20.4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" fillcolor="white [3212]" strokecolor="#41719c" strokeweight="1pt">
                <v:textbox>
                  <w:txbxContent>
                    <w:p w:rsidR="0069727D" w:rsidRPr="0080411E" w:rsidRDefault="0069727D" w:rsidP="0069727D">
                      <w:pPr>
                        <w:jc w:val="center"/>
                        <w:rPr>
                          <w:color w:val="FFFFFF" w:themeColor="background1"/>
                        </w:rPr>
                      </w:pPr>
                    </w:p>
                  </w:txbxContent>
                </v:textbox>
              </v:rect>
            </w:pict>
          </mc:Fallback>
        </mc:AlternateContent>
      </w:r>
      <w:r>
        <w:rPr>
          <w:noProof/>
          <w:sz w:val="18"/>
          <w:lang w:val="es-ES"/>
        </w:rPr>
        <mc:AlternateContent>
          <mc:Choice Requires="wps">
            <w:drawing>
              <wp:anchor distT="0" distB="0" distL="114300" distR="114300" simplePos="0" relativeHeight="251659264" behindDoc="0" locked="0" layoutInCell="1" allowOverlap="1">
                <wp:simplePos x="0" y="0"/>
                <wp:positionH relativeFrom="column">
                  <wp:posOffset>2677421</wp:posOffset>
                </wp:positionH>
                <wp:positionV relativeFrom="paragraph">
                  <wp:posOffset>5734</wp:posOffset>
                </wp:positionV>
                <wp:extent cx="258992" cy="163852"/>
                <wp:effectExtent l="0" t="0" r="27305" b="26670"/>
                <wp:wrapNone/>
                <wp:docPr id="2" name="Rectángulo 2"/>
                <wp:cNvGraphicFramePr/>
                <a:graphic xmlns:a="http://schemas.openxmlformats.org/drawingml/2006/main">
                  <a:graphicData uri="http://schemas.microsoft.com/office/word/2010/wordprocessingShape">
                    <wps:wsp>
                      <wps:cNvSpPr/>
                      <wps:spPr>
                        <a:xfrm>
                          <a:off x="0" y="0"/>
                          <a:ext cx="258992" cy="16385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77CAA" id="Rectángulo 2" o:spid="_x0000_s1026" style="position:absolute;margin-left:210.8pt;margin-top:.45pt;width:20.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" fillcolor="white [3212]" strokecolor="#1f4d78 [1604]" strokeweight="1pt"/>
            </w:pict>
          </mc:Fallback>
        </mc:AlternateContent>
      </w:r>
      <w:r w:rsidR="00626C82">
        <w:rPr>
          <w:sz w:val="18"/>
        </w:rPr>
        <w:t xml:space="preserve">Primera solicitud  </w:t>
      </w:r>
      <w:r>
        <w:rPr>
          <w:sz w:val="18"/>
        </w:rPr>
        <w:tab/>
      </w:r>
      <w:r>
        <w:rPr>
          <w:sz w:val="18"/>
        </w:rPr>
        <w:tab/>
      </w:r>
      <w:r>
        <w:rPr>
          <w:sz w:val="18"/>
        </w:rPr>
        <w:tab/>
        <w:t>Renovación</w:t>
      </w:r>
      <w:r>
        <w:rPr>
          <w:sz w:val="18"/>
        </w:rPr>
        <w:tab/>
      </w:r>
      <w:r>
        <w:rPr>
          <w:sz w:val="18"/>
        </w:rPr>
        <w:tab/>
      </w:r>
      <w:r>
        <w:rPr>
          <w:sz w:val="18"/>
        </w:rPr>
        <w:tab/>
        <w:t>Sustitución</w:t>
      </w:r>
      <w:r w:rsidR="00271F53">
        <w:rPr>
          <w:sz w:val="18"/>
        </w:rPr>
        <w:tab/>
      </w:r>
    </w:p>
    <w:p w:rsidR="00D65527" w:rsidRDefault="00D65527">
      <w:pPr>
        <w:rPr>
          <w:sz w:val="18"/>
        </w:rPr>
      </w:pPr>
    </w:p>
    <w:p w:rsidR="00D65527" w:rsidRDefault="00D65527">
      <w:pPr>
        <w:rPr>
          <w:sz w:val="18"/>
        </w:rPr>
      </w:pPr>
    </w:p>
    <w:p w:rsidR="0080411E" w:rsidRPr="005A7C05" w:rsidRDefault="00271F53">
      <w:pPr>
        <w:rPr>
          <w:b/>
          <w:sz w:val="18"/>
        </w:rPr>
      </w:pPr>
      <w:r w:rsidRPr="005A7C05">
        <w:rPr>
          <w:b/>
          <w:sz w:val="18"/>
        </w:rPr>
        <w:t>D</w:t>
      </w:r>
      <w:r w:rsidR="0080411E" w:rsidRPr="005A7C05">
        <w:rPr>
          <w:b/>
          <w:sz w:val="18"/>
        </w:rPr>
        <w:t>ATOS DEL SOLICITANTE-INFORMACIÓN GENERAL</w:t>
      </w:r>
      <w:r w:rsidR="005A7C05">
        <w:rPr>
          <w:b/>
          <w:sz w:val="18"/>
        </w:rPr>
        <w:t>:</w:t>
      </w:r>
    </w:p>
    <w:p w:rsidR="0080411E" w:rsidRDefault="0080411E">
      <w:pPr>
        <w:rPr>
          <w:sz w:val="18"/>
        </w:rPr>
      </w:pPr>
    </w:p>
    <w:p w:rsidR="0080411E" w:rsidRDefault="0080411E">
      <w:pPr>
        <w:rPr>
          <w:sz w:val="18"/>
        </w:rPr>
      </w:pPr>
      <w:r>
        <w:rPr>
          <w:sz w:val="18"/>
        </w:rPr>
        <w:t>Número de inscripción ROPVEG:</w:t>
      </w:r>
    </w:p>
    <w:p w:rsidR="0080411E" w:rsidRDefault="0080411E">
      <w:pPr>
        <w:rPr>
          <w:sz w:val="18"/>
        </w:rPr>
      </w:pPr>
      <w:r>
        <w:rPr>
          <w:sz w:val="18"/>
        </w:rPr>
        <w:t>Nombre o razón social:</w:t>
      </w:r>
    </w:p>
    <w:p w:rsidR="0080411E" w:rsidRDefault="0080411E">
      <w:pPr>
        <w:rPr>
          <w:sz w:val="18"/>
        </w:rPr>
      </w:pPr>
      <w:r>
        <w:rPr>
          <w:sz w:val="18"/>
        </w:rPr>
        <w:t>NIF/CIF:</w:t>
      </w:r>
    </w:p>
    <w:p w:rsidR="0080411E" w:rsidRDefault="0080411E">
      <w:pPr>
        <w:rPr>
          <w:sz w:val="18"/>
        </w:rPr>
      </w:pPr>
      <w:r>
        <w:rPr>
          <w:sz w:val="18"/>
        </w:rPr>
        <w:t>Dirección de la sede social:</w:t>
      </w:r>
    </w:p>
    <w:p w:rsidR="0080411E" w:rsidRDefault="0080411E">
      <w:pPr>
        <w:rPr>
          <w:sz w:val="18"/>
        </w:rPr>
      </w:pPr>
      <w:r>
        <w:rPr>
          <w:sz w:val="18"/>
        </w:rPr>
        <w:t>CP:</w:t>
      </w:r>
      <w:r>
        <w:rPr>
          <w:sz w:val="18"/>
        </w:rPr>
        <w:tab/>
      </w:r>
      <w:r>
        <w:rPr>
          <w:sz w:val="18"/>
        </w:rPr>
        <w:tab/>
      </w:r>
      <w:r>
        <w:rPr>
          <w:sz w:val="18"/>
        </w:rPr>
        <w:tab/>
      </w:r>
      <w:r>
        <w:rPr>
          <w:sz w:val="18"/>
        </w:rPr>
        <w:tab/>
      </w:r>
      <w:r w:rsidR="005A7C05">
        <w:rPr>
          <w:sz w:val="18"/>
        </w:rPr>
        <w:tab/>
      </w:r>
      <w:r>
        <w:rPr>
          <w:sz w:val="18"/>
        </w:rPr>
        <w:t>Localidad:</w:t>
      </w:r>
      <w:r>
        <w:rPr>
          <w:sz w:val="18"/>
        </w:rPr>
        <w:tab/>
      </w:r>
      <w:r>
        <w:rPr>
          <w:sz w:val="18"/>
        </w:rPr>
        <w:tab/>
      </w:r>
      <w:r>
        <w:rPr>
          <w:sz w:val="18"/>
        </w:rPr>
        <w:tab/>
        <w:t>Provincia:</w:t>
      </w:r>
    </w:p>
    <w:p w:rsidR="0080411E" w:rsidRDefault="0080411E">
      <w:pPr>
        <w:rPr>
          <w:sz w:val="18"/>
        </w:rPr>
      </w:pPr>
      <w:proofErr w:type="spellStart"/>
      <w:r>
        <w:rPr>
          <w:sz w:val="18"/>
        </w:rPr>
        <w:t>Tlf</w:t>
      </w:r>
      <w:proofErr w:type="spellEnd"/>
      <w:r>
        <w:rPr>
          <w:sz w:val="18"/>
        </w:rPr>
        <w:t>:</w:t>
      </w:r>
      <w:r>
        <w:rPr>
          <w:sz w:val="18"/>
        </w:rPr>
        <w:tab/>
      </w:r>
      <w:r>
        <w:rPr>
          <w:sz w:val="18"/>
        </w:rPr>
        <w:tab/>
      </w:r>
      <w:r>
        <w:rPr>
          <w:sz w:val="18"/>
        </w:rPr>
        <w:tab/>
      </w:r>
      <w:r>
        <w:rPr>
          <w:sz w:val="18"/>
        </w:rPr>
        <w:tab/>
      </w:r>
      <w:r w:rsidR="005A7C05">
        <w:rPr>
          <w:sz w:val="18"/>
        </w:rPr>
        <w:tab/>
      </w:r>
      <w:r>
        <w:rPr>
          <w:sz w:val="18"/>
        </w:rPr>
        <w:t>Fax:</w:t>
      </w:r>
      <w:r>
        <w:rPr>
          <w:sz w:val="18"/>
        </w:rPr>
        <w:tab/>
      </w:r>
      <w:r>
        <w:rPr>
          <w:sz w:val="18"/>
        </w:rPr>
        <w:tab/>
      </w:r>
      <w:r>
        <w:rPr>
          <w:sz w:val="18"/>
        </w:rPr>
        <w:tab/>
      </w:r>
      <w:r>
        <w:rPr>
          <w:sz w:val="18"/>
        </w:rPr>
        <w:tab/>
        <w:t>Email:</w:t>
      </w:r>
    </w:p>
    <w:p w:rsidR="0080411E" w:rsidRDefault="0080411E">
      <w:pPr>
        <w:rPr>
          <w:sz w:val="18"/>
        </w:rPr>
      </w:pPr>
    </w:p>
    <w:p w:rsidR="0080411E" w:rsidRDefault="0080411E">
      <w:pPr>
        <w:rPr>
          <w:sz w:val="18"/>
        </w:rPr>
      </w:pPr>
    </w:p>
    <w:p w:rsidR="0080411E" w:rsidRPr="005A7C05" w:rsidRDefault="0080411E">
      <w:pPr>
        <w:rPr>
          <w:b/>
          <w:sz w:val="18"/>
        </w:rPr>
      </w:pPr>
      <w:r w:rsidRPr="005A7C05">
        <w:rPr>
          <w:b/>
          <w:sz w:val="18"/>
        </w:rPr>
        <w:t>REPRESENTANTE LEGAL-DATOS DE CONTACTO</w:t>
      </w:r>
      <w:r w:rsidR="005A7C05">
        <w:rPr>
          <w:b/>
          <w:sz w:val="18"/>
        </w:rPr>
        <w:t>:</w:t>
      </w:r>
    </w:p>
    <w:p w:rsidR="0080411E" w:rsidRDefault="0080411E">
      <w:pPr>
        <w:rPr>
          <w:sz w:val="18"/>
        </w:rPr>
      </w:pPr>
    </w:p>
    <w:p w:rsidR="0080411E" w:rsidRDefault="0080411E">
      <w:pPr>
        <w:rPr>
          <w:sz w:val="18"/>
        </w:rPr>
      </w:pPr>
      <w:r>
        <w:rPr>
          <w:sz w:val="18"/>
        </w:rPr>
        <w:t>Apellidos, Nombre:</w:t>
      </w:r>
    </w:p>
    <w:p w:rsidR="0080411E" w:rsidRDefault="0080411E">
      <w:pPr>
        <w:rPr>
          <w:sz w:val="18"/>
        </w:rPr>
      </w:pPr>
    </w:p>
    <w:p w:rsidR="0080411E" w:rsidRDefault="0080411E">
      <w:pPr>
        <w:rPr>
          <w:sz w:val="18"/>
        </w:rPr>
      </w:pPr>
      <w:proofErr w:type="spellStart"/>
      <w:r>
        <w:rPr>
          <w:sz w:val="18"/>
        </w:rPr>
        <w:t>Tlf</w:t>
      </w:r>
      <w:proofErr w:type="spellEnd"/>
      <w:r>
        <w:rPr>
          <w:sz w:val="18"/>
        </w:rPr>
        <w:t>:</w:t>
      </w:r>
    </w:p>
    <w:p w:rsidR="0080411E" w:rsidRDefault="0080411E">
      <w:pPr>
        <w:rPr>
          <w:sz w:val="18"/>
        </w:rPr>
      </w:pPr>
    </w:p>
    <w:p w:rsidR="0080411E" w:rsidRDefault="0080411E">
      <w:pPr>
        <w:rPr>
          <w:sz w:val="18"/>
        </w:rPr>
      </w:pPr>
      <w:r>
        <w:rPr>
          <w:sz w:val="18"/>
        </w:rPr>
        <w:t>Email:</w:t>
      </w:r>
    </w:p>
    <w:p w:rsidR="0080411E" w:rsidRDefault="0080411E">
      <w:pPr>
        <w:rPr>
          <w:sz w:val="18"/>
        </w:rPr>
      </w:pPr>
    </w:p>
    <w:p w:rsidR="00271F53" w:rsidRDefault="00271F53">
      <w:pPr>
        <w:jc w:val="both"/>
        <w:rPr>
          <w:sz w:val="18"/>
        </w:rPr>
      </w:pPr>
    </w:p>
    <w:p w:rsidR="00271F53" w:rsidRDefault="00271F53">
      <w:pPr>
        <w:jc w:val="both"/>
        <w:rPr>
          <w:sz w:val="18"/>
        </w:rPr>
      </w:pPr>
    </w:p>
    <w:p w:rsidR="00B0355D" w:rsidRDefault="005A7C05">
      <w:pPr>
        <w:jc w:val="both"/>
        <w:rPr>
          <w:b/>
          <w:sz w:val="18"/>
          <w:u w:val="single"/>
        </w:rPr>
      </w:pPr>
      <w:r>
        <w:rPr>
          <w:sz w:val="18"/>
        </w:rPr>
        <w:t>Solicita la autorización para expedir pasaporte fitosanitario, para las siguientes instalaciones</w:t>
      </w:r>
      <w:r w:rsidR="008F27B8">
        <w:rPr>
          <w:sz w:val="18"/>
        </w:rPr>
        <w:t>, tipos de productos, géneros y especies, que se relacionan en la siguiente tabla.</w:t>
      </w:r>
    </w:p>
    <w:p w:rsidR="00B0355D" w:rsidRPr="00B0355D" w:rsidRDefault="00B0355D">
      <w:pPr>
        <w:jc w:val="both"/>
        <w:rPr>
          <w:b/>
          <w:sz w:val="18"/>
          <w:u w:val="single"/>
        </w:rPr>
      </w:pPr>
    </w:p>
    <w:p w:rsidR="00B0355D" w:rsidRDefault="00B0355D">
      <w:pPr>
        <w:jc w:val="both"/>
        <w:rPr>
          <w:sz w:val="18"/>
        </w:rPr>
      </w:pPr>
    </w:p>
    <w:p w:rsidR="00B0355D" w:rsidRDefault="00B0355D">
      <w:pPr>
        <w:jc w:val="both"/>
        <w:rPr>
          <w:sz w:val="18"/>
        </w:rPr>
      </w:pPr>
      <w:r>
        <w:rPr>
          <w:sz w:val="18"/>
        </w:rPr>
        <w:t>Dirección o localización catastral de la instalación</w:t>
      </w:r>
      <w:proofErr w:type="gramStart"/>
      <w:r>
        <w:rPr>
          <w:sz w:val="18"/>
        </w:rPr>
        <w:t>:_</w:t>
      </w:r>
      <w:proofErr w:type="gramEnd"/>
      <w:r>
        <w:rPr>
          <w:sz w:val="18"/>
        </w:rPr>
        <w:t>______________________________________________</w:t>
      </w:r>
    </w:p>
    <w:p w:rsidR="00B0355D" w:rsidRDefault="00B0355D">
      <w:pPr>
        <w:jc w:val="both"/>
        <w:rPr>
          <w:sz w:val="18"/>
        </w:rPr>
      </w:pPr>
    </w:p>
    <w:p w:rsidR="00B0355D" w:rsidRDefault="00B0355D">
      <w:pPr>
        <w:jc w:val="both"/>
        <w:rPr>
          <w:sz w:val="18"/>
        </w:rPr>
      </w:pPr>
      <w:r>
        <w:rPr>
          <w:sz w:val="18"/>
        </w:rPr>
        <w:tab/>
      </w:r>
      <w:r>
        <w:rPr>
          <w:sz w:val="18"/>
        </w:rPr>
        <w:tab/>
        <w:t>Municipio</w:t>
      </w:r>
      <w:proofErr w:type="gramStart"/>
      <w:r>
        <w:rPr>
          <w:sz w:val="18"/>
        </w:rPr>
        <w:t>:_</w:t>
      </w:r>
      <w:proofErr w:type="gramEnd"/>
      <w:r>
        <w:rPr>
          <w:sz w:val="18"/>
        </w:rPr>
        <w:t>_____________ Polígono:________________</w:t>
      </w:r>
      <w:r>
        <w:rPr>
          <w:sz w:val="18"/>
        </w:rPr>
        <w:tab/>
        <w:t>Parcela:____________________</w:t>
      </w:r>
    </w:p>
    <w:p w:rsidR="00B81329" w:rsidRDefault="00B81329">
      <w:pPr>
        <w:jc w:val="both"/>
        <w:rPr>
          <w:sz w:val="18"/>
        </w:rPr>
      </w:pPr>
      <w:bookmarkStart w:id="0" w:name="_GoBack"/>
      <w:bookmarkEnd w:id="0"/>
    </w:p>
    <w:p w:rsidR="00587970" w:rsidRDefault="00587970">
      <w:pPr>
        <w:jc w:val="both"/>
        <w:rPr>
          <w:sz w:val="18"/>
        </w:rPr>
      </w:pPr>
    </w:p>
    <w:tbl>
      <w:tblPr>
        <w:tblStyle w:val="Tablaconcuadrcula"/>
        <w:tblW w:w="8316" w:type="dxa"/>
        <w:tblInd w:w="-10" w:type="dxa"/>
        <w:tblLook w:val="04A0" w:firstRow="1" w:lastRow="0" w:firstColumn="1" w:lastColumn="0" w:noHBand="0" w:noVBand="1"/>
      </w:tblPr>
      <w:tblGrid>
        <w:gridCol w:w="2329"/>
        <w:gridCol w:w="2034"/>
        <w:gridCol w:w="1959"/>
        <w:gridCol w:w="1994"/>
      </w:tblGrid>
      <w:tr w:rsidR="008E06F0" w:rsidTr="008E06F0">
        <w:trPr>
          <w:trHeight w:val="508"/>
        </w:trPr>
        <w:tc>
          <w:tcPr>
            <w:tcW w:w="2329" w:type="dxa"/>
            <w:tcBorders>
              <w:top w:val="single" w:sz="4" w:space="0" w:color="auto"/>
              <w:left w:val="single" w:sz="4" w:space="0" w:color="auto"/>
              <w:right w:val="single" w:sz="12" w:space="0" w:color="auto"/>
            </w:tcBorders>
            <w:shd w:val="pct10" w:color="auto" w:fill="auto"/>
          </w:tcPr>
          <w:p w:rsidR="008E06F0" w:rsidRDefault="008E06F0" w:rsidP="006F293A">
            <w:pPr>
              <w:jc w:val="center"/>
              <w:rPr>
                <w:b/>
                <w:sz w:val="18"/>
              </w:rPr>
            </w:pPr>
            <w:r>
              <w:rPr>
                <w:b/>
                <w:sz w:val="18"/>
              </w:rPr>
              <w:t>GRUPO/SUBGRUPO VEGETAL (Código)</w:t>
            </w:r>
          </w:p>
        </w:tc>
        <w:tc>
          <w:tcPr>
            <w:tcW w:w="2034" w:type="dxa"/>
            <w:tcBorders>
              <w:top w:val="single" w:sz="4" w:space="0" w:color="auto"/>
              <w:left w:val="single" w:sz="12" w:space="0" w:color="auto"/>
              <w:right w:val="single" w:sz="12" w:space="0" w:color="auto"/>
            </w:tcBorders>
            <w:shd w:val="pct10" w:color="auto" w:fill="auto"/>
          </w:tcPr>
          <w:p w:rsidR="008E06F0" w:rsidRDefault="008E06F0" w:rsidP="006F293A">
            <w:pPr>
              <w:jc w:val="center"/>
              <w:rPr>
                <w:b/>
                <w:sz w:val="18"/>
              </w:rPr>
            </w:pPr>
            <w:r>
              <w:rPr>
                <w:b/>
                <w:sz w:val="18"/>
              </w:rPr>
              <w:t>Género/Especie</w:t>
            </w:r>
          </w:p>
        </w:tc>
        <w:tc>
          <w:tcPr>
            <w:tcW w:w="1959" w:type="dxa"/>
            <w:tcBorders>
              <w:top w:val="single" w:sz="4" w:space="0" w:color="auto"/>
              <w:left w:val="single" w:sz="12" w:space="0" w:color="auto"/>
              <w:right w:val="single" w:sz="12" w:space="0" w:color="auto"/>
            </w:tcBorders>
            <w:shd w:val="pct10" w:color="auto" w:fill="auto"/>
          </w:tcPr>
          <w:p w:rsidR="008E06F0" w:rsidRDefault="008E06F0" w:rsidP="006F293A">
            <w:pPr>
              <w:rPr>
                <w:b/>
                <w:sz w:val="18"/>
              </w:rPr>
            </w:pPr>
            <w:r>
              <w:rPr>
                <w:b/>
                <w:sz w:val="18"/>
              </w:rPr>
              <w:t>Para toda la Unión (PF)</w:t>
            </w:r>
          </w:p>
        </w:tc>
        <w:tc>
          <w:tcPr>
            <w:tcW w:w="1994" w:type="dxa"/>
            <w:tcBorders>
              <w:top w:val="single" w:sz="4" w:space="0" w:color="auto"/>
              <w:left w:val="single" w:sz="12" w:space="0" w:color="auto"/>
              <w:right w:val="single" w:sz="12" w:space="0" w:color="auto"/>
            </w:tcBorders>
            <w:shd w:val="pct10" w:color="auto" w:fill="auto"/>
          </w:tcPr>
          <w:p w:rsidR="008E06F0" w:rsidRDefault="008E06F0" w:rsidP="006F293A">
            <w:pPr>
              <w:jc w:val="center"/>
              <w:rPr>
                <w:b/>
                <w:sz w:val="18"/>
              </w:rPr>
            </w:pPr>
            <w:r>
              <w:rPr>
                <w:b/>
                <w:sz w:val="18"/>
              </w:rPr>
              <w:t>Para zonas protegidas (ZP)</w:t>
            </w:r>
          </w:p>
        </w:tc>
      </w:tr>
      <w:tr w:rsidR="008E06F0" w:rsidTr="008E06F0">
        <w:trPr>
          <w:trHeight w:val="254"/>
        </w:trPr>
        <w:tc>
          <w:tcPr>
            <w:tcW w:w="2329" w:type="dxa"/>
          </w:tcPr>
          <w:p w:rsidR="008E06F0" w:rsidRDefault="008E06F0" w:rsidP="006F293A">
            <w:pPr>
              <w:jc w:val="both"/>
              <w:rPr>
                <w:b/>
                <w:sz w:val="18"/>
              </w:rPr>
            </w:pPr>
          </w:p>
        </w:tc>
        <w:tc>
          <w:tcPr>
            <w:tcW w:w="2034" w:type="dxa"/>
          </w:tcPr>
          <w:p w:rsidR="008E06F0" w:rsidRDefault="008E06F0" w:rsidP="006F293A">
            <w:pPr>
              <w:jc w:val="both"/>
              <w:rPr>
                <w:b/>
                <w:sz w:val="18"/>
              </w:rPr>
            </w:pPr>
          </w:p>
        </w:tc>
        <w:tc>
          <w:tcPr>
            <w:tcW w:w="1959" w:type="dxa"/>
          </w:tcPr>
          <w:p w:rsidR="008E06F0" w:rsidRDefault="008E06F0" w:rsidP="006F293A">
            <w:pPr>
              <w:jc w:val="both"/>
              <w:rPr>
                <w:b/>
                <w:sz w:val="18"/>
              </w:rPr>
            </w:pPr>
          </w:p>
        </w:tc>
        <w:tc>
          <w:tcPr>
            <w:tcW w:w="1994" w:type="dxa"/>
          </w:tcPr>
          <w:p w:rsidR="008E06F0" w:rsidRDefault="008E06F0" w:rsidP="006F293A">
            <w:pPr>
              <w:jc w:val="both"/>
              <w:rPr>
                <w:b/>
                <w:sz w:val="18"/>
              </w:rPr>
            </w:pPr>
          </w:p>
        </w:tc>
      </w:tr>
      <w:tr w:rsidR="008E06F0" w:rsidTr="008E06F0">
        <w:trPr>
          <w:trHeight w:val="254"/>
        </w:trPr>
        <w:tc>
          <w:tcPr>
            <w:tcW w:w="2329" w:type="dxa"/>
          </w:tcPr>
          <w:p w:rsidR="008E06F0" w:rsidRDefault="008E06F0" w:rsidP="006F293A">
            <w:pPr>
              <w:jc w:val="both"/>
              <w:rPr>
                <w:b/>
                <w:sz w:val="18"/>
              </w:rPr>
            </w:pPr>
          </w:p>
        </w:tc>
        <w:tc>
          <w:tcPr>
            <w:tcW w:w="2034" w:type="dxa"/>
          </w:tcPr>
          <w:p w:rsidR="008E06F0" w:rsidRDefault="008E06F0" w:rsidP="006F293A">
            <w:pPr>
              <w:jc w:val="both"/>
              <w:rPr>
                <w:b/>
                <w:sz w:val="18"/>
              </w:rPr>
            </w:pPr>
          </w:p>
        </w:tc>
        <w:tc>
          <w:tcPr>
            <w:tcW w:w="1959" w:type="dxa"/>
          </w:tcPr>
          <w:p w:rsidR="008E06F0" w:rsidRDefault="008E06F0" w:rsidP="006F293A">
            <w:pPr>
              <w:jc w:val="both"/>
              <w:rPr>
                <w:b/>
                <w:sz w:val="18"/>
              </w:rPr>
            </w:pPr>
          </w:p>
        </w:tc>
        <w:tc>
          <w:tcPr>
            <w:tcW w:w="1994" w:type="dxa"/>
          </w:tcPr>
          <w:p w:rsidR="008E06F0" w:rsidRDefault="008E06F0" w:rsidP="006F293A">
            <w:pPr>
              <w:jc w:val="both"/>
              <w:rPr>
                <w:b/>
                <w:sz w:val="18"/>
              </w:rPr>
            </w:pPr>
          </w:p>
        </w:tc>
      </w:tr>
      <w:tr w:rsidR="008E06F0" w:rsidTr="008E06F0">
        <w:trPr>
          <w:trHeight w:val="254"/>
        </w:trPr>
        <w:tc>
          <w:tcPr>
            <w:tcW w:w="2329" w:type="dxa"/>
          </w:tcPr>
          <w:p w:rsidR="008E06F0" w:rsidRDefault="008E06F0" w:rsidP="006F293A">
            <w:pPr>
              <w:jc w:val="both"/>
              <w:rPr>
                <w:b/>
                <w:sz w:val="18"/>
              </w:rPr>
            </w:pPr>
          </w:p>
        </w:tc>
        <w:tc>
          <w:tcPr>
            <w:tcW w:w="2034" w:type="dxa"/>
          </w:tcPr>
          <w:p w:rsidR="008E06F0" w:rsidRDefault="008E06F0" w:rsidP="006F293A">
            <w:pPr>
              <w:jc w:val="both"/>
              <w:rPr>
                <w:b/>
                <w:sz w:val="18"/>
              </w:rPr>
            </w:pPr>
          </w:p>
        </w:tc>
        <w:tc>
          <w:tcPr>
            <w:tcW w:w="1959" w:type="dxa"/>
          </w:tcPr>
          <w:p w:rsidR="008E06F0" w:rsidRDefault="008E06F0" w:rsidP="006F293A">
            <w:pPr>
              <w:jc w:val="both"/>
              <w:rPr>
                <w:b/>
                <w:sz w:val="18"/>
              </w:rPr>
            </w:pPr>
          </w:p>
        </w:tc>
        <w:tc>
          <w:tcPr>
            <w:tcW w:w="1994" w:type="dxa"/>
          </w:tcPr>
          <w:p w:rsidR="008E06F0" w:rsidRDefault="008E06F0" w:rsidP="006F293A">
            <w:pPr>
              <w:jc w:val="both"/>
              <w:rPr>
                <w:b/>
                <w:sz w:val="18"/>
              </w:rPr>
            </w:pPr>
          </w:p>
        </w:tc>
      </w:tr>
      <w:tr w:rsidR="008E06F0" w:rsidTr="008E06F0">
        <w:trPr>
          <w:trHeight w:val="254"/>
        </w:trPr>
        <w:tc>
          <w:tcPr>
            <w:tcW w:w="2329" w:type="dxa"/>
          </w:tcPr>
          <w:p w:rsidR="008E06F0" w:rsidRDefault="008E06F0" w:rsidP="006F293A">
            <w:pPr>
              <w:jc w:val="both"/>
              <w:rPr>
                <w:b/>
                <w:sz w:val="18"/>
              </w:rPr>
            </w:pPr>
          </w:p>
        </w:tc>
        <w:tc>
          <w:tcPr>
            <w:tcW w:w="2034" w:type="dxa"/>
          </w:tcPr>
          <w:p w:rsidR="008E06F0" w:rsidRDefault="008E06F0" w:rsidP="006F293A">
            <w:pPr>
              <w:jc w:val="both"/>
              <w:rPr>
                <w:b/>
                <w:sz w:val="18"/>
              </w:rPr>
            </w:pPr>
          </w:p>
        </w:tc>
        <w:tc>
          <w:tcPr>
            <w:tcW w:w="1959" w:type="dxa"/>
          </w:tcPr>
          <w:p w:rsidR="008E06F0" w:rsidRDefault="008E06F0" w:rsidP="006F293A">
            <w:pPr>
              <w:jc w:val="both"/>
              <w:rPr>
                <w:b/>
                <w:sz w:val="18"/>
              </w:rPr>
            </w:pPr>
          </w:p>
        </w:tc>
        <w:tc>
          <w:tcPr>
            <w:tcW w:w="1994" w:type="dxa"/>
          </w:tcPr>
          <w:p w:rsidR="008E06F0" w:rsidRDefault="008E06F0" w:rsidP="006F293A">
            <w:pPr>
              <w:jc w:val="both"/>
              <w:rPr>
                <w:b/>
                <w:sz w:val="18"/>
              </w:rPr>
            </w:pPr>
          </w:p>
        </w:tc>
      </w:tr>
      <w:tr w:rsidR="008E06F0" w:rsidTr="008E06F0">
        <w:trPr>
          <w:trHeight w:val="254"/>
        </w:trPr>
        <w:tc>
          <w:tcPr>
            <w:tcW w:w="2329" w:type="dxa"/>
          </w:tcPr>
          <w:p w:rsidR="008E06F0" w:rsidRDefault="008E06F0" w:rsidP="006F293A">
            <w:pPr>
              <w:jc w:val="both"/>
              <w:rPr>
                <w:b/>
                <w:sz w:val="18"/>
              </w:rPr>
            </w:pPr>
          </w:p>
        </w:tc>
        <w:tc>
          <w:tcPr>
            <w:tcW w:w="2034" w:type="dxa"/>
          </w:tcPr>
          <w:p w:rsidR="008E06F0" w:rsidRDefault="008E06F0" w:rsidP="006F293A">
            <w:pPr>
              <w:jc w:val="both"/>
              <w:rPr>
                <w:b/>
                <w:sz w:val="18"/>
              </w:rPr>
            </w:pPr>
          </w:p>
        </w:tc>
        <w:tc>
          <w:tcPr>
            <w:tcW w:w="1959" w:type="dxa"/>
          </w:tcPr>
          <w:p w:rsidR="008E06F0" w:rsidRDefault="008E06F0" w:rsidP="006F293A">
            <w:pPr>
              <w:jc w:val="both"/>
              <w:rPr>
                <w:b/>
                <w:sz w:val="18"/>
              </w:rPr>
            </w:pPr>
          </w:p>
        </w:tc>
        <w:tc>
          <w:tcPr>
            <w:tcW w:w="1994" w:type="dxa"/>
          </w:tcPr>
          <w:p w:rsidR="008E06F0" w:rsidRDefault="008E06F0" w:rsidP="006F293A">
            <w:pPr>
              <w:jc w:val="both"/>
              <w:rPr>
                <w:b/>
                <w:sz w:val="18"/>
              </w:rPr>
            </w:pPr>
          </w:p>
        </w:tc>
      </w:tr>
      <w:tr w:rsidR="008E06F0" w:rsidTr="008E06F0">
        <w:trPr>
          <w:trHeight w:val="254"/>
        </w:trPr>
        <w:tc>
          <w:tcPr>
            <w:tcW w:w="2329" w:type="dxa"/>
          </w:tcPr>
          <w:p w:rsidR="008E06F0" w:rsidRDefault="008E06F0" w:rsidP="006F293A">
            <w:pPr>
              <w:jc w:val="both"/>
              <w:rPr>
                <w:b/>
                <w:sz w:val="18"/>
              </w:rPr>
            </w:pPr>
          </w:p>
        </w:tc>
        <w:tc>
          <w:tcPr>
            <w:tcW w:w="2034" w:type="dxa"/>
          </w:tcPr>
          <w:p w:rsidR="008E06F0" w:rsidRDefault="008E06F0" w:rsidP="006F293A">
            <w:pPr>
              <w:jc w:val="both"/>
              <w:rPr>
                <w:b/>
                <w:sz w:val="18"/>
              </w:rPr>
            </w:pPr>
          </w:p>
        </w:tc>
        <w:tc>
          <w:tcPr>
            <w:tcW w:w="1959" w:type="dxa"/>
          </w:tcPr>
          <w:p w:rsidR="008E06F0" w:rsidRDefault="008E06F0" w:rsidP="006F293A">
            <w:pPr>
              <w:jc w:val="both"/>
              <w:rPr>
                <w:b/>
                <w:sz w:val="18"/>
              </w:rPr>
            </w:pPr>
          </w:p>
        </w:tc>
        <w:tc>
          <w:tcPr>
            <w:tcW w:w="1994" w:type="dxa"/>
          </w:tcPr>
          <w:p w:rsidR="008E06F0" w:rsidRDefault="008E06F0" w:rsidP="006F293A">
            <w:pPr>
              <w:jc w:val="both"/>
              <w:rPr>
                <w:b/>
                <w:sz w:val="18"/>
              </w:rPr>
            </w:pPr>
          </w:p>
        </w:tc>
      </w:tr>
      <w:tr w:rsidR="008E06F0" w:rsidTr="008E06F0">
        <w:trPr>
          <w:trHeight w:val="264"/>
        </w:trPr>
        <w:tc>
          <w:tcPr>
            <w:tcW w:w="2329" w:type="dxa"/>
          </w:tcPr>
          <w:p w:rsidR="008E06F0" w:rsidRDefault="008E06F0" w:rsidP="006F293A">
            <w:pPr>
              <w:jc w:val="both"/>
              <w:rPr>
                <w:b/>
                <w:sz w:val="18"/>
              </w:rPr>
            </w:pPr>
          </w:p>
        </w:tc>
        <w:tc>
          <w:tcPr>
            <w:tcW w:w="2034" w:type="dxa"/>
          </w:tcPr>
          <w:p w:rsidR="008E06F0" w:rsidRDefault="008E06F0" w:rsidP="006F293A">
            <w:pPr>
              <w:jc w:val="both"/>
              <w:rPr>
                <w:b/>
                <w:sz w:val="18"/>
              </w:rPr>
            </w:pPr>
          </w:p>
        </w:tc>
        <w:tc>
          <w:tcPr>
            <w:tcW w:w="1959" w:type="dxa"/>
          </w:tcPr>
          <w:p w:rsidR="008E06F0" w:rsidRDefault="008E06F0" w:rsidP="006F293A">
            <w:pPr>
              <w:jc w:val="both"/>
              <w:rPr>
                <w:b/>
                <w:sz w:val="18"/>
              </w:rPr>
            </w:pPr>
          </w:p>
        </w:tc>
        <w:tc>
          <w:tcPr>
            <w:tcW w:w="1994" w:type="dxa"/>
          </w:tcPr>
          <w:p w:rsidR="008E06F0" w:rsidRDefault="008E06F0" w:rsidP="006F293A">
            <w:pPr>
              <w:jc w:val="both"/>
              <w:rPr>
                <w:b/>
                <w:sz w:val="18"/>
              </w:rPr>
            </w:pPr>
          </w:p>
        </w:tc>
      </w:tr>
    </w:tbl>
    <w:p w:rsidR="00271F53" w:rsidRDefault="00271F53">
      <w:pPr>
        <w:jc w:val="both"/>
        <w:rPr>
          <w:b/>
          <w:sz w:val="18"/>
        </w:rPr>
      </w:pPr>
    </w:p>
    <w:p w:rsidR="00587970" w:rsidRDefault="00587970" w:rsidP="00D770F9">
      <w:pPr>
        <w:rPr>
          <w:sz w:val="18"/>
        </w:rPr>
      </w:pPr>
      <w:r>
        <w:rPr>
          <w:noProof/>
          <w:lang w:val="es-ES"/>
        </w:rPr>
        <w:drawing>
          <wp:anchor distT="0" distB="0" distL="114300" distR="114300" simplePos="0" relativeHeight="251670528" behindDoc="0" locked="0" layoutInCell="1" allowOverlap="1" wp14:anchorId="79200C7C" wp14:editId="5D8BE496">
            <wp:simplePos x="0" y="0"/>
            <wp:positionH relativeFrom="margin">
              <wp:posOffset>-391131</wp:posOffset>
            </wp:positionH>
            <wp:positionV relativeFrom="margin">
              <wp:posOffset>-792832</wp:posOffset>
            </wp:positionV>
            <wp:extent cx="5372884" cy="1122680"/>
            <wp:effectExtent l="0" t="0" r="0" b="1270"/>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884" cy="1122680"/>
                    </a:xfrm>
                    <a:prstGeom prst="rect">
                      <a:avLst/>
                    </a:prstGeom>
                  </pic:spPr>
                </pic:pic>
              </a:graphicData>
            </a:graphic>
          </wp:anchor>
        </w:drawing>
      </w:r>
    </w:p>
    <w:p w:rsidR="00587970" w:rsidRDefault="00587970">
      <w:pPr>
        <w:jc w:val="both"/>
        <w:rPr>
          <w:sz w:val="18"/>
        </w:rPr>
      </w:pPr>
    </w:p>
    <w:p w:rsidR="00587970" w:rsidRPr="00D770F9" w:rsidRDefault="00587970">
      <w:pPr>
        <w:jc w:val="both"/>
        <w:rPr>
          <w:sz w:val="16"/>
          <w:szCs w:val="16"/>
        </w:rPr>
      </w:pPr>
      <w:r w:rsidRPr="00D770F9">
        <w:rPr>
          <w:sz w:val="16"/>
          <w:szCs w:val="16"/>
        </w:rPr>
        <w:t>Con la presente solicitud</w:t>
      </w:r>
      <w:r>
        <w:rPr>
          <w:sz w:val="18"/>
        </w:rPr>
        <w:t xml:space="preserve">, </w:t>
      </w:r>
      <w:r w:rsidRPr="00D770F9">
        <w:rPr>
          <w:sz w:val="16"/>
          <w:szCs w:val="16"/>
        </w:rPr>
        <w:t>el operador profesional se compromete a cumplir con las condiciones para emitir el pasaporte fitosanitario reguladas por el Reglamento (UE) 2016/2031 y el Reglamento (UE) 2019/827, y en especial:</w:t>
      </w:r>
    </w:p>
    <w:p w:rsidR="00587970" w:rsidRPr="00D770F9" w:rsidRDefault="00587970">
      <w:pPr>
        <w:jc w:val="both"/>
        <w:rPr>
          <w:sz w:val="16"/>
          <w:szCs w:val="16"/>
        </w:rPr>
      </w:pPr>
    </w:p>
    <w:p w:rsidR="00587970" w:rsidRPr="00D770F9" w:rsidRDefault="008E06F0" w:rsidP="00587970">
      <w:pPr>
        <w:pStyle w:val="Prrafodelista"/>
        <w:numPr>
          <w:ilvl w:val="0"/>
          <w:numId w:val="1"/>
        </w:numPr>
        <w:jc w:val="both"/>
        <w:rPr>
          <w:sz w:val="16"/>
          <w:szCs w:val="16"/>
        </w:rPr>
      </w:pPr>
      <w:r>
        <w:rPr>
          <w:sz w:val="16"/>
          <w:szCs w:val="16"/>
        </w:rPr>
        <w:t>El pasaporte fitosanitario só</w:t>
      </w:r>
      <w:r w:rsidR="00587970" w:rsidRPr="00D770F9">
        <w:rPr>
          <w:sz w:val="16"/>
          <w:szCs w:val="16"/>
        </w:rPr>
        <w:t xml:space="preserve">lo se podrá emitir para ciertas familias, géneros o especies y tipos de productos básicos </w:t>
      </w:r>
      <w:r w:rsidR="00D770F9" w:rsidRPr="00D770F9">
        <w:rPr>
          <w:sz w:val="16"/>
          <w:szCs w:val="16"/>
        </w:rPr>
        <w:t>de vegetales, productos vegetales u otros objetos, para los que está autorizado, y en particular los requisitos esenciales de los artículos 85 y 86, y el examen del artículo 87 del Reglamento (UE) 2016/2031.</w:t>
      </w:r>
    </w:p>
    <w:p w:rsidR="00D770F9" w:rsidRPr="00D770F9" w:rsidRDefault="00D770F9" w:rsidP="00587970">
      <w:pPr>
        <w:pStyle w:val="Prrafodelista"/>
        <w:numPr>
          <w:ilvl w:val="0"/>
          <w:numId w:val="1"/>
        </w:numPr>
        <w:jc w:val="both"/>
        <w:rPr>
          <w:sz w:val="16"/>
          <w:szCs w:val="16"/>
        </w:rPr>
      </w:pPr>
      <w:r w:rsidRPr="00D770F9">
        <w:rPr>
          <w:sz w:val="16"/>
          <w:szCs w:val="16"/>
        </w:rPr>
        <w:t>El formato del pasaporte fitosanitario debe cumplir con las disposiciones del Reglamento (UE) 2017/2313</w:t>
      </w:r>
    </w:p>
    <w:p w:rsidR="00D770F9" w:rsidRDefault="00D770F9" w:rsidP="00587970">
      <w:pPr>
        <w:pStyle w:val="Prrafodelista"/>
        <w:numPr>
          <w:ilvl w:val="0"/>
          <w:numId w:val="1"/>
        </w:numPr>
        <w:jc w:val="both"/>
        <w:rPr>
          <w:sz w:val="16"/>
          <w:szCs w:val="16"/>
        </w:rPr>
      </w:pPr>
      <w:r w:rsidRPr="00D770F9">
        <w:rPr>
          <w:sz w:val="16"/>
          <w:szCs w:val="16"/>
        </w:rPr>
        <w:t>Mantener información actualizada sobre la ubicación de las instalaciones utilizadas para la actividad realizada bajo el Reglamento (UE) 2016/2031</w:t>
      </w:r>
    </w:p>
    <w:p w:rsidR="001F64E6" w:rsidRDefault="001F64E6" w:rsidP="001F64E6">
      <w:pPr>
        <w:pStyle w:val="Prrafodelista"/>
        <w:jc w:val="both"/>
        <w:rPr>
          <w:sz w:val="16"/>
          <w:szCs w:val="16"/>
        </w:rPr>
      </w:pPr>
    </w:p>
    <w:p w:rsidR="001F64E6" w:rsidRPr="00D770F9" w:rsidRDefault="001F64E6" w:rsidP="001F64E6">
      <w:pPr>
        <w:pStyle w:val="Prrafodelista"/>
        <w:jc w:val="both"/>
        <w:rPr>
          <w:sz w:val="16"/>
          <w:szCs w:val="16"/>
        </w:rPr>
      </w:pPr>
    </w:p>
    <w:p w:rsidR="00587970" w:rsidRPr="00D770F9" w:rsidRDefault="00587970">
      <w:pPr>
        <w:jc w:val="both"/>
        <w:rPr>
          <w:sz w:val="16"/>
          <w:szCs w:val="16"/>
        </w:rPr>
      </w:pPr>
    </w:p>
    <w:p w:rsidR="00587970" w:rsidRDefault="00587970">
      <w:pPr>
        <w:jc w:val="both"/>
        <w:rPr>
          <w:sz w:val="18"/>
        </w:rPr>
      </w:pPr>
    </w:p>
    <w:p w:rsidR="00587970" w:rsidRDefault="001F64E6">
      <w:pPr>
        <w:jc w:val="both"/>
        <w:rPr>
          <w:sz w:val="18"/>
        </w:rPr>
      </w:pPr>
      <w:r>
        <w:rPr>
          <w:noProof/>
          <w:sz w:val="18"/>
          <w:lang w:val="es-ES"/>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-48689</wp:posOffset>
                </wp:positionV>
                <wp:extent cx="5586730" cy="2484120"/>
                <wp:effectExtent l="0" t="0" r="13970" b="11430"/>
                <wp:wrapNone/>
                <wp:docPr id="15" name="Rectángulo 15"/>
                <wp:cNvGraphicFramePr/>
                <a:graphic xmlns:a="http://schemas.openxmlformats.org/drawingml/2006/main">
                  <a:graphicData uri="http://schemas.microsoft.com/office/word/2010/wordprocessingShape">
                    <wps:wsp>
                      <wps:cNvSpPr/>
                      <wps:spPr>
                        <a:xfrm>
                          <a:off x="0" y="0"/>
                          <a:ext cx="5586730" cy="248412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6E6A0" id="Rectángulo 15" o:spid="_x0000_s1026" style="position:absolute;margin-left:-5.55pt;margin-top:-3.85pt;width:439.9pt;height:195.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" filled="f" strokecolor="#404040 [2429]" strokeweight="1pt"/>
            </w:pict>
          </mc:Fallback>
        </mc:AlternateContent>
      </w:r>
    </w:p>
    <w:p w:rsidR="00587970" w:rsidRDefault="00847DEC">
      <w:pPr>
        <w:jc w:val="both"/>
        <w:rPr>
          <w:sz w:val="18"/>
        </w:rPr>
      </w:pPr>
      <w:r>
        <w:rPr>
          <w:sz w:val="18"/>
        </w:rPr>
        <w:t>OBLIGACIONES DEL OPERADOR PROFESIONAL</w:t>
      </w:r>
    </w:p>
    <w:p w:rsidR="00847DEC" w:rsidRDefault="00847DEC">
      <w:pPr>
        <w:jc w:val="both"/>
        <w:rPr>
          <w:sz w:val="18"/>
        </w:rPr>
      </w:pPr>
    </w:p>
    <w:p w:rsidR="00847DEC" w:rsidRDefault="00847DEC">
      <w:pPr>
        <w:jc w:val="both"/>
        <w:rPr>
          <w:sz w:val="18"/>
        </w:rPr>
      </w:pPr>
    </w:p>
    <w:p w:rsidR="00847DEC" w:rsidRDefault="00847DEC" w:rsidP="00847DEC">
      <w:pPr>
        <w:spacing w:line="480" w:lineRule="auto"/>
        <w:jc w:val="both"/>
        <w:rPr>
          <w:sz w:val="18"/>
        </w:rPr>
      </w:pPr>
      <w:r>
        <w:rPr>
          <w:sz w:val="18"/>
        </w:rPr>
        <w:t>El operador profesional se compromete a cumplir con las siguientes obligaciones:</w:t>
      </w:r>
    </w:p>
    <w:p w:rsidR="00847DEC" w:rsidRDefault="00847DEC" w:rsidP="00847DEC">
      <w:pPr>
        <w:pStyle w:val="Prrafodelista"/>
        <w:numPr>
          <w:ilvl w:val="0"/>
          <w:numId w:val="2"/>
        </w:numPr>
        <w:spacing w:line="480" w:lineRule="auto"/>
        <w:jc w:val="both"/>
        <w:rPr>
          <w:sz w:val="18"/>
        </w:rPr>
      </w:pPr>
      <w:r>
        <w:rPr>
          <w:sz w:val="18"/>
        </w:rPr>
        <w:t>Identificar y controlar los puntos de sus procesos de producción y de traslado de vegetales, productos vegetales y otros objetos, que sean críticos para el cumplimiento del Reglamento (UE) 2016/2031</w:t>
      </w:r>
    </w:p>
    <w:p w:rsidR="00847DEC" w:rsidRDefault="00847DEC" w:rsidP="00847DEC">
      <w:pPr>
        <w:pStyle w:val="Prrafodelista"/>
        <w:numPr>
          <w:ilvl w:val="0"/>
          <w:numId w:val="2"/>
        </w:numPr>
        <w:spacing w:line="480" w:lineRule="auto"/>
        <w:jc w:val="both"/>
        <w:rPr>
          <w:sz w:val="18"/>
        </w:rPr>
      </w:pPr>
      <w:r>
        <w:rPr>
          <w:sz w:val="18"/>
        </w:rPr>
        <w:t xml:space="preserve">Conservar durante al </w:t>
      </w:r>
      <w:proofErr w:type="spellStart"/>
      <w:r>
        <w:rPr>
          <w:sz w:val="18"/>
        </w:rPr>
        <w:t>mentos</w:t>
      </w:r>
      <w:proofErr w:type="spellEnd"/>
      <w:r>
        <w:rPr>
          <w:sz w:val="18"/>
        </w:rPr>
        <w:t xml:space="preserve"> tres años registros relativos a la identificación y el control de dichos puntos</w:t>
      </w:r>
    </w:p>
    <w:p w:rsidR="00847DEC" w:rsidRDefault="00847DEC" w:rsidP="00847DEC">
      <w:pPr>
        <w:pStyle w:val="Prrafodelista"/>
        <w:numPr>
          <w:ilvl w:val="0"/>
          <w:numId w:val="2"/>
        </w:numPr>
        <w:spacing w:line="480" w:lineRule="auto"/>
        <w:jc w:val="both"/>
        <w:rPr>
          <w:sz w:val="18"/>
        </w:rPr>
      </w:pPr>
      <w:r>
        <w:rPr>
          <w:sz w:val="18"/>
        </w:rPr>
        <w:t>Velar para que los miembros de su personal que participe en el examen descrito en el artículo 87 del Reglamento (UE) 2016/2031 reciban, cuando sea necesario, la formación adecuada, para asegurarse de que poseen los conocimientos necesarios para llevarlo a cabo.</w:t>
      </w:r>
    </w:p>
    <w:p w:rsidR="001F64E6" w:rsidRDefault="001F64E6" w:rsidP="001F64E6">
      <w:pPr>
        <w:spacing w:line="480" w:lineRule="auto"/>
        <w:jc w:val="both"/>
        <w:rPr>
          <w:sz w:val="18"/>
        </w:rPr>
      </w:pPr>
    </w:p>
    <w:p w:rsidR="001F64E6" w:rsidRDefault="001F64E6" w:rsidP="001F64E6">
      <w:pPr>
        <w:jc w:val="both"/>
        <w:rPr>
          <w:sz w:val="18"/>
        </w:rPr>
      </w:pPr>
      <w:r>
        <w:rPr>
          <w:noProof/>
          <w:sz w:val="18"/>
          <w:lang w:val="es-ES"/>
        </w:rPr>
        <mc:AlternateContent>
          <mc:Choice Requires="wps">
            <w:drawing>
              <wp:anchor distT="0" distB="0" distL="114300" distR="114300" simplePos="0" relativeHeight="251658239" behindDoc="0" locked="0" layoutInCell="1" allowOverlap="1">
                <wp:simplePos x="0" y="0"/>
                <wp:positionH relativeFrom="margin">
                  <wp:posOffset>-75881</wp:posOffset>
                </wp:positionH>
                <wp:positionV relativeFrom="paragraph">
                  <wp:posOffset>41826</wp:posOffset>
                </wp:positionV>
                <wp:extent cx="5607968" cy="2579348"/>
                <wp:effectExtent l="0" t="0" r="12065" b="12065"/>
                <wp:wrapNone/>
                <wp:docPr id="12" name="Rectángulo 12"/>
                <wp:cNvGraphicFramePr/>
                <a:graphic xmlns:a="http://schemas.openxmlformats.org/drawingml/2006/main">
                  <a:graphicData uri="http://schemas.microsoft.com/office/word/2010/wordprocessingShape">
                    <wps:wsp>
                      <wps:cNvSpPr/>
                      <wps:spPr>
                        <a:xfrm>
                          <a:off x="0" y="0"/>
                          <a:ext cx="5607968" cy="2579348"/>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29ECA" id="Rectángulo 12" o:spid="_x0000_s1026" style="position:absolute;margin-left:-5.95pt;margin-top:3.3pt;width:441.55pt;height:203.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" filled="f" strokecolor="#272727 [2749]" strokeweight="1pt">
                <w10:wrap anchorx="margin"/>
              </v:rect>
            </w:pict>
          </mc:Fallback>
        </mc:AlternateContent>
      </w:r>
    </w:p>
    <w:p w:rsidR="001F64E6" w:rsidRDefault="001F64E6" w:rsidP="001F64E6">
      <w:pPr>
        <w:jc w:val="both"/>
        <w:rPr>
          <w:sz w:val="18"/>
        </w:rPr>
      </w:pPr>
      <w:r>
        <w:rPr>
          <w:sz w:val="18"/>
        </w:rPr>
        <w:t>DECLARACIÓN DEL CUMPLIMIENTO DE LOS REQUISITOS DEL OPERADOR PROFESIONAL PARA PODER EXPEDIR PASAPORTE FITOSANITARIO</w:t>
      </w:r>
    </w:p>
    <w:p w:rsidR="001F64E6" w:rsidRDefault="001F64E6" w:rsidP="001F64E6">
      <w:pPr>
        <w:spacing w:line="360" w:lineRule="auto"/>
        <w:jc w:val="both"/>
        <w:rPr>
          <w:sz w:val="18"/>
        </w:rPr>
      </w:pPr>
    </w:p>
    <w:p w:rsidR="001F64E6" w:rsidRDefault="001F64E6" w:rsidP="001F64E6">
      <w:pPr>
        <w:spacing w:line="360" w:lineRule="auto"/>
        <w:jc w:val="both"/>
        <w:rPr>
          <w:sz w:val="18"/>
        </w:rPr>
      </w:pPr>
      <w:r>
        <w:rPr>
          <w:sz w:val="18"/>
        </w:rPr>
        <w:t>El operador profesional declara que cumple los siguientes requisitos:</w:t>
      </w:r>
    </w:p>
    <w:p w:rsidR="001F64E6" w:rsidRDefault="001F64E6" w:rsidP="001F64E6">
      <w:pPr>
        <w:spacing w:line="360" w:lineRule="auto"/>
        <w:jc w:val="both"/>
        <w:rPr>
          <w:sz w:val="18"/>
        </w:rPr>
      </w:pPr>
    </w:p>
    <w:p w:rsidR="001F64E6" w:rsidRDefault="001F64E6" w:rsidP="001F64E6">
      <w:pPr>
        <w:pStyle w:val="Prrafodelista"/>
        <w:numPr>
          <w:ilvl w:val="0"/>
          <w:numId w:val="4"/>
        </w:numPr>
        <w:spacing w:line="360" w:lineRule="auto"/>
        <w:jc w:val="both"/>
        <w:rPr>
          <w:sz w:val="18"/>
        </w:rPr>
      </w:pPr>
      <w:r>
        <w:rPr>
          <w:sz w:val="18"/>
        </w:rPr>
        <w:t>Posee los conocimientos necesarios para llevar a cabo los exámenes que hace referencia el Reglamento (UE) 2016/2031 a propósito de las plagas cuarentenarias de la Unión que pudieran afectar a los vegetales, productos vegetales y otros objetos de que se trate, así como a propósito de los signos y síntomas de presencia de estas plagas, y los medios para prevenir su presencia y propagación.</w:t>
      </w:r>
    </w:p>
    <w:p w:rsidR="001F64E6" w:rsidRDefault="001F64E6" w:rsidP="001F64E6">
      <w:pPr>
        <w:pStyle w:val="Prrafodelista"/>
        <w:numPr>
          <w:ilvl w:val="0"/>
          <w:numId w:val="4"/>
        </w:numPr>
        <w:spacing w:line="360" w:lineRule="auto"/>
        <w:jc w:val="both"/>
        <w:rPr>
          <w:sz w:val="18"/>
        </w:rPr>
      </w:pPr>
      <w:r>
        <w:rPr>
          <w:sz w:val="18"/>
        </w:rPr>
        <w:t>Dispone de sistemas y procedimientos que le permiten cumplir con sus obligaciones en materia de trazabilidad, de conformidad con el Reglamento (UE) 2016/2031</w:t>
      </w:r>
    </w:p>
    <w:p w:rsidR="001F64E6" w:rsidRPr="00080409" w:rsidRDefault="001F64E6" w:rsidP="001F64E6">
      <w:pPr>
        <w:pStyle w:val="Prrafodelista"/>
        <w:numPr>
          <w:ilvl w:val="0"/>
          <w:numId w:val="4"/>
        </w:numPr>
        <w:spacing w:line="360" w:lineRule="auto"/>
        <w:jc w:val="both"/>
        <w:rPr>
          <w:sz w:val="18"/>
        </w:rPr>
      </w:pPr>
      <w:r>
        <w:rPr>
          <w:sz w:val="18"/>
        </w:rPr>
        <w:t>Dispone de un plan eficaz de medidas de lucha contra plagas reguladas, de conformidad con el Reglamento (UE) 2016/2031</w:t>
      </w:r>
    </w:p>
    <w:p w:rsidR="00587970" w:rsidRDefault="00587970">
      <w:pPr>
        <w:jc w:val="both"/>
        <w:rPr>
          <w:sz w:val="18"/>
        </w:rPr>
      </w:pPr>
    </w:p>
    <w:p w:rsidR="00587970" w:rsidRDefault="00634C1F">
      <w:pPr>
        <w:jc w:val="both"/>
        <w:rPr>
          <w:sz w:val="18"/>
        </w:rPr>
      </w:pPr>
      <w:r>
        <w:rPr>
          <w:noProof/>
          <w:sz w:val="18"/>
          <w:lang w:val="es-ES"/>
        </w:rPr>
        <mc:AlternateContent>
          <mc:Choice Requires="wps">
            <w:drawing>
              <wp:anchor distT="0" distB="0" distL="114300" distR="114300" simplePos="0" relativeHeight="251671552" behindDoc="0" locked="0" layoutInCell="1" allowOverlap="1">
                <wp:simplePos x="0" y="0"/>
                <wp:positionH relativeFrom="column">
                  <wp:posOffset>-70595</wp:posOffset>
                </wp:positionH>
                <wp:positionV relativeFrom="paragraph">
                  <wp:posOffset>57682</wp:posOffset>
                </wp:positionV>
                <wp:extent cx="5596890" cy="1205105"/>
                <wp:effectExtent l="0" t="0" r="22860" b="14605"/>
                <wp:wrapNone/>
                <wp:docPr id="13" name="Rectángulo 13"/>
                <wp:cNvGraphicFramePr/>
                <a:graphic xmlns:a="http://schemas.openxmlformats.org/drawingml/2006/main">
                  <a:graphicData uri="http://schemas.microsoft.com/office/word/2010/wordprocessingShape">
                    <wps:wsp>
                      <wps:cNvSpPr/>
                      <wps:spPr>
                        <a:xfrm>
                          <a:off x="0" y="0"/>
                          <a:ext cx="5596890" cy="1205105"/>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E6130" id="Rectángulo 13" o:spid="_x0000_s1026" style="position:absolute;margin-left:-5.55pt;margin-top:4.55pt;width:440.7pt;height:94.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" filled="f" strokecolor="#404040 [2429]" strokeweight="1pt"/>
            </w:pict>
          </mc:Fallback>
        </mc:AlternateContent>
      </w:r>
    </w:p>
    <w:p w:rsidR="00587970" w:rsidRDefault="00080409">
      <w:pPr>
        <w:jc w:val="both"/>
        <w:rPr>
          <w:sz w:val="18"/>
        </w:rPr>
      </w:pPr>
      <w:r>
        <w:rPr>
          <w:sz w:val="18"/>
        </w:rPr>
        <w:t>PLAN DE GESTIÓN DEL RIESGO DE PLAGAS</w:t>
      </w:r>
    </w:p>
    <w:p w:rsidR="00080409" w:rsidRDefault="00080409">
      <w:pPr>
        <w:jc w:val="both"/>
        <w:rPr>
          <w:sz w:val="18"/>
        </w:rPr>
      </w:pPr>
    </w:p>
    <w:p w:rsidR="00080409" w:rsidRDefault="00080409">
      <w:pPr>
        <w:jc w:val="both"/>
        <w:rPr>
          <w:sz w:val="18"/>
        </w:rPr>
      </w:pPr>
      <w:r>
        <w:rPr>
          <w:sz w:val="18"/>
        </w:rPr>
        <w:t>¿El operador profesional dispone de un plan de gestión del riesgo de plagas aprobado por la autoridad competente conforme al artículo 91 del reglamento (UE) 2016/2031?</w:t>
      </w:r>
    </w:p>
    <w:p w:rsidR="00080409" w:rsidRDefault="00080409">
      <w:pPr>
        <w:jc w:val="both"/>
        <w:rPr>
          <w:sz w:val="18"/>
        </w:rPr>
      </w:pPr>
    </w:p>
    <w:p w:rsidR="00080409" w:rsidRDefault="00080409" w:rsidP="00080409">
      <w:pPr>
        <w:pStyle w:val="Prrafodelista"/>
        <w:numPr>
          <w:ilvl w:val="0"/>
          <w:numId w:val="3"/>
        </w:numPr>
        <w:jc w:val="both"/>
        <w:rPr>
          <w:sz w:val="18"/>
        </w:rPr>
      </w:pPr>
      <w:r>
        <w:rPr>
          <w:sz w:val="18"/>
        </w:rPr>
        <w:t>Si</w:t>
      </w:r>
    </w:p>
    <w:p w:rsidR="00080409" w:rsidRPr="00080409" w:rsidRDefault="00080409" w:rsidP="00080409">
      <w:pPr>
        <w:pStyle w:val="Prrafodelista"/>
        <w:numPr>
          <w:ilvl w:val="0"/>
          <w:numId w:val="3"/>
        </w:numPr>
        <w:jc w:val="both"/>
        <w:rPr>
          <w:sz w:val="18"/>
        </w:rPr>
      </w:pPr>
      <w:r>
        <w:rPr>
          <w:sz w:val="18"/>
        </w:rPr>
        <w:t>No</w:t>
      </w:r>
    </w:p>
    <w:p w:rsidR="00587970" w:rsidRDefault="00587970">
      <w:pPr>
        <w:jc w:val="both"/>
        <w:rPr>
          <w:sz w:val="18"/>
        </w:rPr>
      </w:pPr>
    </w:p>
    <w:p w:rsidR="00587970" w:rsidRDefault="00587970">
      <w:pPr>
        <w:jc w:val="both"/>
        <w:rPr>
          <w:sz w:val="18"/>
        </w:rPr>
      </w:pPr>
    </w:p>
    <w:p w:rsidR="00587970" w:rsidRDefault="00587970">
      <w:pPr>
        <w:jc w:val="both"/>
        <w:rPr>
          <w:sz w:val="18"/>
        </w:rPr>
      </w:pPr>
    </w:p>
    <w:p w:rsidR="00587970" w:rsidRDefault="00587970">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D76584" w:rsidRDefault="00D76584">
      <w:pPr>
        <w:jc w:val="both"/>
        <w:rPr>
          <w:sz w:val="18"/>
        </w:rPr>
      </w:pPr>
    </w:p>
    <w:p w:rsidR="00B81329" w:rsidRPr="00B81329" w:rsidRDefault="00B81329" w:rsidP="00B81329">
      <w:pPr>
        <w:tabs>
          <w:tab w:val="left" w:pos="426"/>
          <w:tab w:val="left" w:pos="3402"/>
          <w:tab w:val="left" w:pos="6096"/>
        </w:tabs>
        <w:autoSpaceDE w:val="0"/>
        <w:autoSpaceDN w:val="0"/>
        <w:jc w:val="both"/>
        <w:rPr>
          <w:rFonts w:ascii="Arial" w:hAnsi="Arial" w:cs="Arial"/>
          <w:b/>
          <w:sz w:val="12"/>
          <w:szCs w:val="12"/>
          <w:u w:val="single"/>
          <w:lang w:val="es-ES"/>
        </w:rPr>
      </w:pPr>
      <w:r w:rsidRPr="00B81329">
        <w:rPr>
          <w:rFonts w:ascii="Arial" w:hAnsi="Arial" w:cs="Arial"/>
          <w:b/>
          <w:sz w:val="12"/>
          <w:szCs w:val="12"/>
          <w:u w:val="single"/>
          <w:lang w:val="es-ES"/>
        </w:rPr>
        <w:t>INFORMACIÓN BÁSICA SOBRE PROTECCIÓN DE DATOS</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 xml:space="preserve"> </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 xml:space="preserve">Responsable del tratamiento de datos: Dirección General de </w:t>
      </w:r>
      <w:r w:rsidRPr="00B81329">
        <w:rPr>
          <w:rFonts w:ascii="Arial" w:hAnsi="Arial" w:cs="Arial"/>
          <w:sz w:val="12"/>
          <w:szCs w:val="12"/>
          <w:lang w:val="es-ES"/>
        </w:rPr>
        <w:t>Producción Agrícola, Ganadera y Pesquera</w:t>
      </w:r>
      <w:r w:rsidRPr="00B81329">
        <w:rPr>
          <w:rFonts w:ascii="Arial" w:hAnsi="Arial" w:cs="Arial"/>
          <w:sz w:val="12"/>
          <w:szCs w:val="12"/>
          <w:lang w:val="es-ES"/>
        </w:rPr>
        <w:t xml:space="preserve"> de la Consejería de Agua, Agricultura, Ganadería y Pesca de la Comunidad Autónoma de la Región de Murcia; dirección: Plaza Juan XXIII, 4, 30008, Murcia.</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rPr>
      </w:pPr>
      <w:r w:rsidRPr="00B81329">
        <w:rPr>
          <w:rFonts w:ascii="Arial" w:hAnsi="Arial" w:cs="Arial"/>
          <w:sz w:val="12"/>
          <w:szCs w:val="12"/>
        </w:rPr>
        <w:t>La finalidad  del procedimiento es la gestión y tramitación de inscripción, renovación, modificación y/o cancelación del Registro de Operadores Profesionales de Vegetales (ROPVEG).</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Destinatarios de cesiones de datos: no se cederán datos a terceros, salvo obligación legal.</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Procedencia de los datos: los datos se recogen de las solicitudes, que son aportados por el interesado o su representante, y en su caso, podrán obtenerse de la Plataforma de Interoperabilidad.</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Contacto Delegado de Protección de Datos: Inspección General de Servicios de la CARM; dirección de correo electrónico: dpdigs@listas.carm.es</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r w:rsidRPr="00B81329">
        <w:rPr>
          <w:rFonts w:ascii="Arial" w:hAnsi="Arial" w:cs="Arial"/>
          <w:sz w:val="12"/>
          <w:szCs w:val="12"/>
          <w:lang w:val="es-ES"/>
        </w:rPr>
        <w:t xml:space="preserve">Información adicional: Puede consultar información adicional y detallada sobre Protección de Datos en la siguiente dirección: </w:t>
      </w: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hyperlink r:id="rId9" w:history="1">
        <w:r w:rsidRPr="00B81329">
          <w:rPr>
            <w:rStyle w:val="Hipervnculo"/>
            <w:rFonts w:ascii="Arial" w:hAnsi="Arial" w:cs="Arial"/>
            <w:sz w:val="12"/>
            <w:szCs w:val="12"/>
            <w:lang w:val="es-ES"/>
          </w:rPr>
          <w:t>https://www.carm.es/web/pagina?IDCONTENIDO=62678&amp;IDTIPO=100&amp;RASTRO=c672$m</w:t>
        </w:r>
      </w:hyperlink>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tabs>
          <w:tab w:val="left" w:pos="426"/>
          <w:tab w:val="left" w:pos="3402"/>
          <w:tab w:val="left" w:pos="6096"/>
        </w:tabs>
        <w:autoSpaceDE w:val="0"/>
        <w:autoSpaceDN w:val="0"/>
        <w:jc w:val="both"/>
        <w:rPr>
          <w:rFonts w:ascii="Arial" w:hAnsi="Arial" w:cs="Arial"/>
          <w:sz w:val="12"/>
          <w:szCs w:val="12"/>
          <w:lang w:val="es-ES"/>
        </w:rPr>
      </w:pPr>
    </w:p>
    <w:p w:rsidR="00B81329" w:rsidRPr="00B81329" w:rsidRDefault="00B81329" w:rsidP="00B81329">
      <w:pPr>
        <w:autoSpaceDE w:val="0"/>
        <w:autoSpaceDN w:val="0"/>
        <w:jc w:val="center"/>
        <w:rPr>
          <w:rFonts w:ascii="Arial" w:hAnsi="Arial" w:cs="Arial"/>
          <w:bCs/>
          <w:sz w:val="16"/>
          <w:szCs w:val="16"/>
        </w:rPr>
      </w:pPr>
    </w:p>
    <w:p w:rsidR="00D76584" w:rsidRPr="00D76584" w:rsidRDefault="00D76584">
      <w:pPr>
        <w:jc w:val="both"/>
        <w:rPr>
          <w:sz w:val="16"/>
          <w:szCs w:val="16"/>
        </w:rPr>
      </w:pPr>
    </w:p>
    <w:p w:rsidR="00D76584" w:rsidRPr="00D76584" w:rsidRDefault="00D76584">
      <w:pPr>
        <w:jc w:val="both"/>
        <w:rPr>
          <w:sz w:val="16"/>
          <w:szCs w:val="16"/>
        </w:rPr>
      </w:pPr>
    </w:p>
    <w:p w:rsidR="00D76584" w:rsidRPr="00D76584" w:rsidRDefault="00D76584">
      <w:pPr>
        <w:jc w:val="both"/>
        <w:rPr>
          <w:sz w:val="16"/>
          <w:szCs w:val="16"/>
        </w:rPr>
      </w:pPr>
    </w:p>
    <w:p w:rsidR="00D76584" w:rsidRPr="00D76584" w:rsidRDefault="00D76584">
      <w:pPr>
        <w:jc w:val="both"/>
        <w:rPr>
          <w:sz w:val="16"/>
          <w:szCs w:val="16"/>
        </w:rPr>
      </w:pPr>
    </w:p>
    <w:p w:rsidR="00904660" w:rsidRPr="00D76584" w:rsidRDefault="00904660">
      <w:pPr>
        <w:jc w:val="both"/>
        <w:rPr>
          <w:sz w:val="16"/>
          <w:szCs w:val="16"/>
        </w:rPr>
      </w:pPr>
      <w:r w:rsidRPr="00D76584">
        <w:rPr>
          <w:sz w:val="16"/>
          <w:szCs w:val="16"/>
        </w:rPr>
        <w:t>El/la abajo firmante declara que</w:t>
      </w:r>
      <w:r w:rsidR="001F64E6" w:rsidRPr="00D76584">
        <w:rPr>
          <w:sz w:val="16"/>
          <w:szCs w:val="16"/>
        </w:rPr>
        <w:t xml:space="preserve"> son ciertos los datos que figu</w:t>
      </w:r>
      <w:r w:rsidRPr="00D76584">
        <w:rPr>
          <w:sz w:val="16"/>
          <w:szCs w:val="16"/>
        </w:rPr>
        <w:t>r</w:t>
      </w:r>
      <w:r w:rsidR="001F64E6" w:rsidRPr="00D76584">
        <w:rPr>
          <w:sz w:val="16"/>
          <w:szCs w:val="16"/>
        </w:rPr>
        <w:t>a</w:t>
      </w:r>
      <w:r w:rsidRPr="00D76584">
        <w:rPr>
          <w:sz w:val="16"/>
          <w:szCs w:val="16"/>
        </w:rPr>
        <w:t>n en la presente solicitud.</w:t>
      </w:r>
    </w:p>
    <w:p w:rsidR="00904660" w:rsidRPr="00D76584" w:rsidRDefault="00904660">
      <w:pPr>
        <w:jc w:val="both"/>
        <w:rPr>
          <w:sz w:val="16"/>
          <w:szCs w:val="16"/>
        </w:rPr>
      </w:pPr>
    </w:p>
    <w:p w:rsidR="00904660" w:rsidRPr="00D76584" w:rsidRDefault="00904660">
      <w:pPr>
        <w:jc w:val="both"/>
        <w:rPr>
          <w:sz w:val="16"/>
          <w:szCs w:val="16"/>
        </w:rPr>
      </w:pPr>
    </w:p>
    <w:p w:rsidR="00904660" w:rsidRPr="00D76584" w:rsidRDefault="00904660">
      <w:pPr>
        <w:jc w:val="both"/>
        <w:rPr>
          <w:sz w:val="16"/>
          <w:szCs w:val="16"/>
        </w:rPr>
      </w:pPr>
      <w:r w:rsidRPr="00D76584">
        <w:rPr>
          <w:sz w:val="16"/>
          <w:szCs w:val="16"/>
        </w:rPr>
        <w:t>En ___________________________________a_______de______________________de__________________</w:t>
      </w:r>
    </w:p>
    <w:p w:rsidR="00904660" w:rsidRPr="00D76584" w:rsidRDefault="00904660">
      <w:pPr>
        <w:jc w:val="both"/>
        <w:rPr>
          <w:sz w:val="16"/>
          <w:szCs w:val="16"/>
        </w:rPr>
      </w:pPr>
    </w:p>
    <w:p w:rsidR="00904660" w:rsidRPr="00D76584" w:rsidRDefault="00904660">
      <w:pPr>
        <w:jc w:val="both"/>
        <w:rPr>
          <w:sz w:val="16"/>
          <w:szCs w:val="16"/>
        </w:rPr>
      </w:pPr>
    </w:p>
    <w:p w:rsidR="00904660" w:rsidRPr="00D76584" w:rsidRDefault="00904660">
      <w:pPr>
        <w:jc w:val="both"/>
        <w:rPr>
          <w:sz w:val="16"/>
          <w:szCs w:val="16"/>
        </w:rPr>
      </w:pPr>
    </w:p>
    <w:p w:rsidR="00904660" w:rsidRPr="00D76584" w:rsidRDefault="00904660">
      <w:pPr>
        <w:jc w:val="both"/>
        <w:rPr>
          <w:sz w:val="16"/>
          <w:szCs w:val="16"/>
        </w:rPr>
      </w:pPr>
    </w:p>
    <w:p w:rsidR="00587970" w:rsidRPr="00D76584" w:rsidRDefault="00904660">
      <w:pPr>
        <w:jc w:val="both"/>
        <w:rPr>
          <w:sz w:val="16"/>
          <w:szCs w:val="16"/>
        </w:rPr>
      </w:pPr>
      <w:proofErr w:type="spellStart"/>
      <w:r w:rsidRPr="00D76584">
        <w:rPr>
          <w:sz w:val="16"/>
          <w:szCs w:val="16"/>
        </w:rPr>
        <w:t>Fdo</w:t>
      </w:r>
      <w:proofErr w:type="spellEnd"/>
      <w:r w:rsidRPr="00D76584">
        <w:rPr>
          <w:sz w:val="16"/>
          <w:szCs w:val="16"/>
        </w:rPr>
        <w:t>:</w:t>
      </w:r>
    </w:p>
    <w:p w:rsidR="00271F53" w:rsidRPr="00D76584" w:rsidRDefault="00271F53">
      <w:pPr>
        <w:jc w:val="both"/>
        <w:rPr>
          <w:sz w:val="16"/>
          <w:szCs w:val="16"/>
        </w:rPr>
      </w:pPr>
    </w:p>
    <w:p w:rsidR="00271F53" w:rsidRPr="00D76584" w:rsidRDefault="00271F53">
      <w:pPr>
        <w:rPr>
          <w:sz w:val="16"/>
          <w:szCs w:val="16"/>
        </w:rPr>
      </w:pPr>
    </w:p>
    <w:p w:rsidR="003E2506" w:rsidRPr="00D76584" w:rsidRDefault="003E2506">
      <w:pPr>
        <w:rPr>
          <w:sz w:val="16"/>
          <w:szCs w:val="16"/>
        </w:rPr>
      </w:pPr>
    </w:p>
    <w:p w:rsidR="003E2506" w:rsidRPr="00D76584" w:rsidRDefault="003E2506" w:rsidP="003E2506">
      <w:pPr>
        <w:jc w:val="both"/>
        <w:rPr>
          <w:sz w:val="16"/>
          <w:szCs w:val="16"/>
        </w:rPr>
      </w:pPr>
    </w:p>
    <w:p w:rsidR="003E2506" w:rsidRPr="00D76584" w:rsidRDefault="003E2506" w:rsidP="003E2506">
      <w:pPr>
        <w:jc w:val="both"/>
        <w:rPr>
          <w:sz w:val="16"/>
          <w:szCs w:val="16"/>
        </w:rPr>
      </w:pPr>
      <w:r w:rsidRPr="00D76584">
        <w:rPr>
          <w:sz w:val="16"/>
          <w:szCs w:val="16"/>
        </w:rPr>
        <w:t>ILMO. SR. DIRECTOR GENERAL DE PRODUCCIÓN AGRÍCOLA, GANADERA Y PESQUERA</w:t>
      </w:r>
    </w:p>
    <w:sectPr w:rsidR="003E2506" w:rsidRPr="00D76584">
      <w:headerReference w:type="default" r:id="rId10"/>
      <w:headerReference w:type="first" r:id="rId11"/>
      <w:pgSz w:w="11906" w:h="16838"/>
      <w:pgMar w:top="1417" w:right="1701" w:bottom="141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FC" w:rsidRDefault="00080FFC">
      <w:r>
        <w:separator/>
      </w:r>
    </w:p>
  </w:endnote>
  <w:endnote w:type="continuationSeparator" w:id="0">
    <w:p w:rsidR="00080FFC" w:rsidRDefault="0008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FC" w:rsidRDefault="00080FFC">
      <w:r>
        <w:separator/>
      </w:r>
    </w:p>
  </w:footnote>
  <w:footnote w:type="continuationSeparator" w:id="0">
    <w:p w:rsidR="00080FFC" w:rsidRDefault="0008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AA" w:rsidRDefault="00847DEC">
    <w:pPr>
      <w:pStyle w:val="Encabezado"/>
      <w:ind w:left="-1701" w:right="567"/>
    </w:pPr>
    <w:r>
      <w:rPr>
        <w:noProof/>
        <w:lang w:val="es-ES"/>
      </w:rPr>
      <w:drawing>
        <wp:anchor distT="0" distB="0" distL="114300" distR="114300" simplePos="0" relativeHeight="251660288" behindDoc="0" locked="0" layoutInCell="1" allowOverlap="1" wp14:anchorId="26A68AB5" wp14:editId="5E2417D8">
          <wp:simplePos x="0" y="0"/>
          <wp:positionH relativeFrom="margin">
            <wp:posOffset>-327362</wp:posOffset>
          </wp:positionH>
          <wp:positionV relativeFrom="page">
            <wp:align>top</wp:align>
          </wp:positionV>
          <wp:extent cx="5372884" cy="1122680"/>
          <wp:effectExtent l="0" t="0" r="0" b="1270"/>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72884" cy="11226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AA" w:rsidRDefault="002E2F45">
    <w:r>
      <w:rPr>
        <w:noProof/>
        <w:lang w:val="es-ES"/>
      </w:rPr>
      <w:drawing>
        <wp:anchor distT="0" distB="0" distL="114300" distR="114300" simplePos="0" relativeHeight="251658240" behindDoc="0" locked="0" layoutInCell="1" allowOverlap="1">
          <wp:simplePos x="0" y="0"/>
          <wp:positionH relativeFrom="margin">
            <wp:posOffset>-391131</wp:posOffset>
          </wp:positionH>
          <wp:positionV relativeFrom="margin">
            <wp:posOffset>-792832</wp:posOffset>
          </wp:positionV>
          <wp:extent cx="5372884" cy="1122680"/>
          <wp:effectExtent l="0" t="0" r="0" b="127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72884" cy="1122680"/>
                  </a:xfrm>
                  <a:prstGeom prst="rect">
                    <a:avLst/>
                  </a:prstGeom>
                </pic:spPr>
              </pic:pic>
            </a:graphicData>
          </a:graphic>
        </wp:anchor>
      </w:drawing>
    </w:r>
  </w:p>
  <w:p w:rsidR="008848AA" w:rsidRDefault="008848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67E"/>
    <w:multiLevelType w:val="hybridMultilevel"/>
    <w:tmpl w:val="7CD2F876"/>
    <w:lvl w:ilvl="0" w:tplc="5366DA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0E3854"/>
    <w:multiLevelType w:val="hybridMultilevel"/>
    <w:tmpl w:val="51B4F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9E3AEA"/>
    <w:multiLevelType w:val="hybridMultilevel"/>
    <w:tmpl w:val="BB02EA6E"/>
    <w:lvl w:ilvl="0" w:tplc="5366DA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850A0C"/>
    <w:multiLevelType w:val="hybridMultilevel"/>
    <w:tmpl w:val="381C12E4"/>
    <w:lvl w:ilvl="0" w:tplc="5366DA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47"/>
    <w:rsid w:val="00080409"/>
    <w:rsid w:val="00080FFC"/>
    <w:rsid w:val="001B718F"/>
    <w:rsid w:val="001F64E6"/>
    <w:rsid w:val="00205E73"/>
    <w:rsid w:val="00252A66"/>
    <w:rsid w:val="00271F53"/>
    <w:rsid w:val="002D740E"/>
    <w:rsid w:val="002E2F45"/>
    <w:rsid w:val="003B2A07"/>
    <w:rsid w:val="003C1BEF"/>
    <w:rsid w:val="003E2506"/>
    <w:rsid w:val="003E4DF6"/>
    <w:rsid w:val="003E5111"/>
    <w:rsid w:val="003F009C"/>
    <w:rsid w:val="00465B86"/>
    <w:rsid w:val="004C3E14"/>
    <w:rsid w:val="00575478"/>
    <w:rsid w:val="00587970"/>
    <w:rsid w:val="005A7C05"/>
    <w:rsid w:val="005B4EDB"/>
    <w:rsid w:val="005D0B20"/>
    <w:rsid w:val="00626C82"/>
    <w:rsid w:val="00634C1F"/>
    <w:rsid w:val="0069727D"/>
    <w:rsid w:val="006F18F5"/>
    <w:rsid w:val="006F293A"/>
    <w:rsid w:val="00703D36"/>
    <w:rsid w:val="00734F28"/>
    <w:rsid w:val="007B3079"/>
    <w:rsid w:val="007F7F09"/>
    <w:rsid w:val="0080411E"/>
    <w:rsid w:val="00847DEC"/>
    <w:rsid w:val="008848AA"/>
    <w:rsid w:val="008973CD"/>
    <w:rsid w:val="008A7647"/>
    <w:rsid w:val="008E06F0"/>
    <w:rsid w:val="008F27B8"/>
    <w:rsid w:val="00904660"/>
    <w:rsid w:val="00991E40"/>
    <w:rsid w:val="00AF70A7"/>
    <w:rsid w:val="00B0355D"/>
    <w:rsid w:val="00B81329"/>
    <w:rsid w:val="00BB714E"/>
    <w:rsid w:val="00BC2171"/>
    <w:rsid w:val="00D41A93"/>
    <w:rsid w:val="00D65527"/>
    <w:rsid w:val="00D7540C"/>
    <w:rsid w:val="00D76584"/>
    <w:rsid w:val="00D770F9"/>
    <w:rsid w:val="00D91E2F"/>
    <w:rsid w:val="00E7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2BD1A7C-8552-408D-973B-CB64B69D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spacing w:line="360" w:lineRule="auto"/>
      <w:jc w:val="both"/>
    </w:pPr>
    <w:rPr>
      <w:caps/>
      <w:sz w:val="24"/>
    </w:rPr>
  </w:style>
  <w:style w:type="paragraph" w:styleId="Textodeglobo">
    <w:name w:val="Balloon Text"/>
    <w:basedOn w:val="Normal"/>
    <w:semiHidden/>
    <w:rsid w:val="008A7647"/>
    <w:rPr>
      <w:rFonts w:ascii="Tahoma" w:hAnsi="Tahoma" w:cs="Tahoma"/>
      <w:sz w:val="16"/>
      <w:szCs w:val="16"/>
    </w:rPr>
  </w:style>
  <w:style w:type="table" w:styleId="Tablaconcuadrcula">
    <w:name w:val="Table Grid"/>
    <w:basedOn w:val="Tablanormal"/>
    <w:uiPriority w:val="39"/>
    <w:rsid w:val="008F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7970"/>
    <w:pPr>
      <w:ind w:left="720"/>
      <w:contextualSpacing/>
    </w:pPr>
  </w:style>
  <w:style w:type="character" w:styleId="Hipervnculo">
    <w:name w:val="Hyperlink"/>
    <w:basedOn w:val="Fuentedeprrafopredeter"/>
    <w:uiPriority w:val="99"/>
    <w:unhideWhenUsed/>
    <w:rsid w:val="00D76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80A8-D4CB-4948-A076-3CBEDA67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913</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Servicio</vt:lpstr>
    </vt:vector>
  </TitlesOfParts>
  <Company>Consejeria de Agricultura</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dc:title>
  <dc:subject/>
  <dc:creator>CAAM</dc:creator>
  <cp:keywords/>
  <cp:lastModifiedBy>GARCIA-ABELLAN GARCIA, MARIA ANGELES</cp:lastModifiedBy>
  <cp:revision>5</cp:revision>
  <cp:lastPrinted>2011-11-17T07:36:00Z</cp:lastPrinted>
  <dcterms:created xsi:type="dcterms:W3CDTF">2023-10-11T11:59:00Z</dcterms:created>
  <dcterms:modified xsi:type="dcterms:W3CDTF">2023-10-13T10:47:00Z</dcterms:modified>
</cp:coreProperties>
</file>